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96" w:rsidRDefault="006F0A96" w:rsidP="00673E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58795" cy="807085"/>
            <wp:effectExtent l="0" t="0" r="8255" b="0"/>
            <wp:docPr id="3" name="Рисунок 3" descr="Русский Б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усский Б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2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noProof/>
          <w:color w:val="000000"/>
          <w:lang w:eastAsia="ru-RU"/>
        </w:rPr>
        <w:drawing>
          <wp:inline distT="0" distB="0" distL="0" distR="0">
            <wp:extent cx="687070" cy="851535"/>
            <wp:effectExtent l="0" t="0" r="0" b="5715"/>
            <wp:docPr id="2" name="Рисунок 2" descr="герб сп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п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</w:p>
    <w:p w:rsidR="006F0A96" w:rsidRDefault="006F0A96" w:rsidP="00673E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0A96" w:rsidRDefault="006F0A96" w:rsidP="006F0A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EFA" w:rsidRPr="00673EFA" w:rsidRDefault="00673EFA" w:rsidP="00673E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</w:t>
      </w:r>
    </w:p>
    <w:p w:rsidR="00673EFA" w:rsidRPr="00673EFA" w:rsidRDefault="00673EFA" w:rsidP="00673E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соревнованиях</w:t>
      </w:r>
      <w:r w:rsidRPr="00673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универсальному бою </w:t>
      </w:r>
    </w:p>
    <w:p w:rsidR="00673EFA" w:rsidRPr="00673EFA" w:rsidRDefault="00673EFA" w:rsidP="00673E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</w:t>
      </w:r>
      <w:r w:rsidR="00A03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мальчиков</w:t>
      </w:r>
      <w:r w:rsidRPr="00673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де</w:t>
      </w:r>
      <w:r w:rsidR="00A03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вочек</w:t>
      </w:r>
      <w:r w:rsidRPr="00673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8-9,10-11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лет, посвящённых Дню народного единства</w:t>
      </w:r>
    </w:p>
    <w:p w:rsidR="00673EFA" w:rsidRPr="00673EFA" w:rsidRDefault="00673EFA" w:rsidP="00673E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09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25-28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="0009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</w:t>
      </w:r>
      <w:r w:rsidRPr="00673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</w:t>
      </w:r>
      <w:r w:rsidRPr="00673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673EFA" w:rsidRPr="00673EFA" w:rsidRDefault="00673EFA" w:rsidP="00673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EFA" w:rsidRPr="00673EFA" w:rsidRDefault="00673EFA" w:rsidP="00F82286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E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73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Место и сроки проведения соревнований.</w:t>
      </w:r>
    </w:p>
    <w:p w:rsidR="00673EFA" w:rsidRDefault="00673EFA" w:rsidP="00221C2D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2D" w:rsidRPr="00673EFA" w:rsidRDefault="00221C2D" w:rsidP="00221C2D">
      <w:pPr>
        <w:spacing w:after="0" w:line="240" w:lineRule="auto"/>
        <w:ind w:left="709" w:right="-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Соревнования проводятся </w:t>
      </w:r>
      <w:r w:rsidR="00A03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всероссийских соревнований по универсальному бою, посвящённых Дню народного единства.</w:t>
      </w:r>
    </w:p>
    <w:p w:rsidR="00221C2D" w:rsidRDefault="00221C2D" w:rsidP="007933B4">
      <w:pPr>
        <w:spacing w:after="0" w:line="240" w:lineRule="auto"/>
        <w:ind w:left="709" w:right="-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3EFA" w:rsidRPr="00673EFA" w:rsidRDefault="00673EFA" w:rsidP="007933B4">
      <w:pPr>
        <w:spacing w:after="0" w:line="240" w:lineRule="auto"/>
        <w:ind w:left="709" w:right="-14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673EF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Соревнования проводятся по адресу: </w:t>
      </w:r>
    </w:p>
    <w:p w:rsidR="007933B4" w:rsidRDefault="00673EFA" w:rsidP="007933B4">
      <w:pPr>
        <w:spacing w:after="0" w:line="240" w:lineRule="auto"/>
        <w:ind w:left="709" w:right="-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EF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Санкт-Петербург, ул. Демьяна Бедного д.9, в СПб ГБУ «Центр физической культуры, </w:t>
      </w:r>
    </w:p>
    <w:p w:rsidR="00673EFA" w:rsidRPr="00673EFA" w:rsidRDefault="00673EFA" w:rsidP="007933B4">
      <w:pPr>
        <w:spacing w:after="0" w:line="240" w:lineRule="auto"/>
        <w:ind w:left="709" w:right="-14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673EF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спорта и здоровья Калининского района».</w:t>
      </w:r>
    </w:p>
    <w:p w:rsidR="000975B8" w:rsidRPr="000975B8" w:rsidRDefault="000975B8" w:rsidP="000975B8">
      <w:pPr>
        <w:spacing w:after="0" w:line="240" w:lineRule="auto"/>
        <w:ind w:left="709" w:right="-14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0975B8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Сроки проведения: 25.10.2018 - 28.10.2018 года</w:t>
      </w:r>
    </w:p>
    <w:p w:rsidR="000975B8" w:rsidRPr="000975B8" w:rsidRDefault="000975B8" w:rsidP="000975B8">
      <w:pPr>
        <w:spacing w:after="0" w:line="240" w:lineRule="auto"/>
        <w:ind w:left="709" w:right="-14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0975B8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25.10. и 26.10.2018 </w:t>
      </w:r>
      <w:r w:rsidRPr="0009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 12.00)</w:t>
      </w:r>
      <w:r w:rsidRPr="000975B8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     - дни приезда</w:t>
      </w:r>
      <w:bookmarkStart w:id="0" w:name="_GoBack"/>
      <w:bookmarkEnd w:id="0"/>
    </w:p>
    <w:p w:rsidR="000975B8" w:rsidRPr="000975B8" w:rsidRDefault="000975B8" w:rsidP="000975B8">
      <w:pPr>
        <w:spacing w:after="0" w:line="240" w:lineRule="auto"/>
        <w:ind w:left="709" w:right="-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5B8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28.10.2018      - день отъезда </w:t>
      </w:r>
    </w:p>
    <w:p w:rsidR="00673EFA" w:rsidRDefault="00673EFA" w:rsidP="00673EFA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3EFA" w:rsidRPr="00673EFA" w:rsidRDefault="00F82286" w:rsidP="00F82286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673EFA" w:rsidRPr="00673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673EFA" w:rsidRPr="00673EFA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Руководство подготовкой и проведением соревнований</w:t>
      </w:r>
      <w:r w:rsidR="00673EFA" w:rsidRPr="00673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3EFA" w:rsidRPr="00673EFA" w:rsidRDefault="00673EFA" w:rsidP="00F82286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EFA" w:rsidRPr="00673EFA" w:rsidRDefault="00673EFA" w:rsidP="00673E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рганизатором  соревнований выступает  Санкт - Петербургская     региональная   общественная   организация «Спортивная федерация «Универсальный бой» (далее – СПб РОО «Спортивная Федерация «Универсальный бой»);</w:t>
      </w:r>
    </w:p>
    <w:p w:rsidR="00673EFA" w:rsidRPr="00673EFA" w:rsidRDefault="00673EFA" w:rsidP="00673E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FA" w:rsidRPr="00673EFA" w:rsidRDefault="00673EFA" w:rsidP="00673E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организации и проведении соревнований  осуществляют:</w:t>
      </w:r>
    </w:p>
    <w:p w:rsidR="00673EFA" w:rsidRPr="00673EFA" w:rsidRDefault="00673EFA" w:rsidP="00673E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Комитет по физической культуре и спорту Санкт-Петербурга (далее-Комитет);</w:t>
      </w:r>
    </w:p>
    <w:p w:rsidR="00673EFA" w:rsidRPr="00673EFA" w:rsidRDefault="00673EFA" w:rsidP="00673E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FA" w:rsidRPr="00673EFA" w:rsidRDefault="00673EFA" w:rsidP="00673E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проведение соревнований осуществляет Главная судейская коллегия (ГСК), утвержденная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президентом </w:t>
      </w: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РОО «Спортивная Федерация «Универсальный бой»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EFA" w:rsidRDefault="00673EFA" w:rsidP="00673E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FA" w:rsidRPr="00673EFA" w:rsidRDefault="00673EFA" w:rsidP="00673E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соревнований:</w:t>
      </w:r>
    </w:p>
    <w:p w:rsidR="00673EFA" w:rsidRPr="00673EFA" w:rsidRDefault="00673EFA" w:rsidP="00673E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 – Чумляков А.П.;           (судья –ВК)</w:t>
      </w:r>
    </w:p>
    <w:p w:rsidR="00673EFA" w:rsidRPr="00673EFA" w:rsidRDefault="00673EFA" w:rsidP="00673E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соревнований – </w:t>
      </w:r>
      <w:r w:rsidR="00A03B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Микуляк Н.П..;       (судья –1</w:t>
      </w: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</w:p>
    <w:p w:rsidR="00673EFA" w:rsidRDefault="00673EFA" w:rsidP="00673E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секретарь соревнования </w:t>
      </w:r>
      <w:r w:rsidR="00A03BF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 Е.Ю.      </w:t>
      </w:r>
      <w:r w:rsidR="008B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(судья –1</w:t>
      </w: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</w:p>
    <w:p w:rsidR="00673EFA" w:rsidRPr="00673EFA" w:rsidRDefault="00673EFA" w:rsidP="00673E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3EFA" w:rsidRDefault="00673EFA" w:rsidP="00673EFA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673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участникам соревнований и условия их допуска.</w:t>
      </w:r>
    </w:p>
    <w:p w:rsidR="007933B4" w:rsidRPr="00673EFA" w:rsidRDefault="007933B4" w:rsidP="00673EFA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EFA" w:rsidRPr="00673EFA" w:rsidRDefault="00673EFA" w:rsidP="007933B4">
      <w:pPr>
        <w:spacing w:after="0" w:line="240" w:lineRule="auto"/>
        <w:ind w:left="709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соревнованиям допускаются спортсмены:</w:t>
      </w:r>
    </w:p>
    <w:p w:rsidR="00673EFA" w:rsidRPr="00673EFA" w:rsidRDefault="00673EFA" w:rsidP="007933B4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0408" w:rsidRPr="003F0408" w:rsidRDefault="003F0408" w:rsidP="003F0408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408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Мальчики 8-9 лет в весовых категориях:     25,28,31,35,40,40+</w:t>
      </w:r>
    </w:p>
    <w:p w:rsidR="003F0408" w:rsidRPr="003F0408" w:rsidRDefault="003F0408" w:rsidP="003F0408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408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Мальчики 10-11 лет в весовых категориях: 28,31,35,40,45,45+</w:t>
      </w:r>
    </w:p>
    <w:p w:rsidR="003F0408" w:rsidRPr="003F0408" w:rsidRDefault="003F0408" w:rsidP="003F0408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408">
        <w:rPr>
          <w:rFonts w:ascii="Times New Roman" w:eastAsia="Times New Roman" w:hAnsi="Times New Roman" w:cs="Times New Roman"/>
          <w:sz w:val="24"/>
          <w:szCs w:val="24"/>
          <w:lang w:eastAsia="ar-SA"/>
        </w:rPr>
        <w:t>Девочки    10-11 лет в весовых категориях: 28,32,37,42,42+</w:t>
      </w:r>
    </w:p>
    <w:p w:rsidR="00673EFA" w:rsidRPr="00673EFA" w:rsidRDefault="00673EFA" w:rsidP="007933B4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EF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 спортсменов определяется на день проведения соревнований.</w:t>
      </w:r>
    </w:p>
    <w:p w:rsidR="007933B4" w:rsidRDefault="007933B4" w:rsidP="007933B4">
      <w:pPr>
        <w:suppressAutoHyphens/>
        <w:overflowPunct w:val="0"/>
        <w:autoSpaceDE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6F0A96" w:rsidRDefault="006F0A96" w:rsidP="007933B4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FD2" w:rsidRDefault="008B0FD2" w:rsidP="007933B4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FD2" w:rsidRDefault="008B0FD2" w:rsidP="007933B4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FD2" w:rsidRDefault="008B0FD2" w:rsidP="007933B4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3B4" w:rsidRDefault="00673EFA" w:rsidP="007933B4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E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Допускаются к участию сборные команды городов и областей РФ, в состав которых включены не более трёх участников в каждой весовой категории, каждой возрастной группы. Один регион может выставить несколько команд, но с разными названиями (на каждую команду отдельная заявка).</w:t>
      </w:r>
      <w:r w:rsidR="007933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933B4" w:rsidRPr="007933B4" w:rsidRDefault="007933B4" w:rsidP="007933B4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3B4">
        <w:rPr>
          <w:rFonts w:ascii="Times New Roman" w:eastAsia="Times New Roman" w:hAnsi="Times New Roman" w:cs="Times New Roman"/>
          <w:sz w:val="24"/>
          <w:szCs w:val="24"/>
          <w:lang w:eastAsia="ar-SA"/>
        </w:rPr>
        <w:t>Экипировка спортсменов должна соответствовать нормативам, которые установлены правилами соревнований по универсальному бою.</w:t>
      </w:r>
    </w:p>
    <w:p w:rsidR="00673EFA" w:rsidRPr="00673EFA" w:rsidRDefault="007933B4" w:rsidP="007933B4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3B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Организация, заявившаяся на соревнования, должна обеспечить постоянное присутствие в зале официального представителя команды, осуществляющего взаимодействие с судейской коллегией и оргкомитетом, контроль поведения спортсменов и болельщиков команды.</w:t>
      </w:r>
    </w:p>
    <w:p w:rsidR="00673EFA" w:rsidRPr="00673EFA" w:rsidRDefault="00673EFA" w:rsidP="007933B4">
      <w:pPr>
        <w:spacing w:after="0" w:line="240" w:lineRule="auto"/>
        <w:ind w:left="709" w:right="-14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FA" w:rsidRDefault="00673EFA" w:rsidP="00673EFA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E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73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Программа соревнований</w:t>
      </w:r>
    </w:p>
    <w:p w:rsidR="007933B4" w:rsidRPr="00673EFA" w:rsidRDefault="007933B4" w:rsidP="00673EFA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3B4" w:rsidRPr="007933B4" w:rsidRDefault="007933B4" w:rsidP="007933B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Соревнования проводятся в личном зачете. Система проведения личных соревнований – олимпийская, если в весе более 4-х человек или круговая, если в весе 4 или менее человек. </w:t>
      </w: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Жеребьевка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главным секретарём соревнований</w:t>
      </w: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3B4" w:rsidRPr="007933B4" w:rsidRDefault="007933B4" w:rsidP="007933B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33B4" w:rsidRDefault="007933B4" w:rsidP="007933B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Расписание соревнований</w:t>
      </w:r>
    </w:p>
    <w:p w:rsidR="007933B4" w:rsidRPr="007933B4" w:rsidRDefault="007933B4" w:rsidP="007933B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33B4" w:rsidRPr="007933B4" w:rsidRDefault="008B0FD2" w:rsidP="007933B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25.10.2018</w:t>
      </w:r>
      <w:r w:rsidR="007933B4"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6F0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33B4"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Приезд команд, взвешивание участников с 18.00-20.00</w:t>
      </w:r>
    </w:p>
    <w:p w:rsidR="007933B4" w:rsidRPr="007933B4" w:rsidRDefault="008B0FD2" w:rsidP="007933B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26.10.2018</w:t>
      </w:r>
      <w:r w:rsidR="007933B4"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Приезд команд. Довзвешивание участн</w:t>
      </w:r>
      <w:r w:rsid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иков, мандатная комиссия</w:t>
      </w:r>
      <w:r w:rsidR="003F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 9.00-12</w:t>
      </w:r>
      <w:r w:rsidR="007933B4"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.00. </w:t>
      </w:r>
    </w:p>
    <w:p w:rsidR="007933B4" w:rsidRPr="007933B4" w:rsidRDefault="007933B4" w:rsidP="003F0408">
      <w:pPr>
        <w:spacing w:after="0" w:line="240" w:lineRule="auto"/>
        <w:ind w:left="2268" w:hanging="155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67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главной судейской коллегии и представителей команд</w:t>
      </w:r>
      <w:r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12.30-13.00</w:t>
      </w:r>
      <w:r w:rsidR="003F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Судейский семинар 13.00</w:t>
      </w:r>
    </w:p>
    <w:p w:rsidR="007933B4" w:rsidRPr="007933B4" w:rsidRDefault="008B0FD2" w:rsidP="007933B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27.10.2018</w:t>
      </w:r>
      <w:r w:rsidR="007933B4"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Проведение предварительных поединков во всех возрастных  группах 10.00.</w:t>
      </w:r>
    </w:p>
    <w:p w:rsidR="007933B4" w:rsidRPr="007933B4" w:rsidRDefault="007933B4" w:rsidP="007933B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Торжественное открытие в 12.00. </w:t>
      </w:r>
    </w:p>
    <w:p w:rsidR="007933B4" w:rsidRPr="007933B4" w:rsidRDefault="007933B4" w:rsidP="007933B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Продолжение соревнований 12.30-17.00. </w:t>
      </w:r>
    </w:p>
    <w:p w:rsidR="007933B4" w:rsidRPr="007933B4" w:rsidRDefault="007933B4" w:rsidP="007933B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Полуфинальные поединки 17.00-19.00.</w:t>
      </w:r>
    </w:p>
    <w:p w:rsidR="007933B4" w:rsidRPr="007933B4" w:rsidRDefault="008B0FD2" w:rsidP="007933B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28.10.2018</w:t>
      </w:r>
      <w:r w:rsidR="007933B4"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Финальные поединки во всех возрастных группах. </w:t>
      </w:r>
    </w:p>
    <w:p w:rsidR="007933B4" w:rsidRPr="007933B4" w:rsidRDefault="007933B4" w:rsidP="007933B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Начало в 10.00 - 15.00.</w:t>
      </w:r>
    </w:p>
    <w:p w:rsidR="007933B4" w:rsidRPr="007933B4" w:rsidRDefault="007933B4" w:rsidP="007933B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Подведение итогов, награждение. Отъезд команд</w:t>
      </w:r>
    </w:p>
    <w:p w:rsidR="007933B4" w:rsidRDefault="007933B4" w:rsidP="006F0A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3B4" w:rsidRDefault="007329CA" w:rsidP="007933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9C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732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97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допуска. </w:t>
      </w:r>
      <w:r w:rsidRPr="00732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Заявки на участие</w:t>
      </w:r>
    </w:p>
    <w:p w:rsidR="007329CA" w:rsidRPr="00673EFA" w:rsidRDefault="007329CA" w:rsidP="007933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FD2" w:rsidRPr="008B0FD2" w:rsidRDefault="008B0FD2" w:rsidP="008B0FD2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FD2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 спортсменов определяется на день проведения соревнований.</w:t>
      </w:r>
    </w:p>
    <w:p w:rsidR="008B0FD2" w:rsidRPr="008B0FD2" w:rsidRDefault="008B0FD2" w:rsidP="008B0FD2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Допускаются к участию сборные команды городов и областей РФ, в состав которых включены не более трёх участников в каждой весовой категории, каждой возрастной группы. Один регион может выставить несколько команд, но с разными названиями (на каждую команду отдельная заявка). </w:t>
      </w:r>
    </w:p>
    <w:p w:rsidR="008B0FD2" w:rsidRPr="008B0FD2" w:rsidRDefault="008B0FD2" w:rsidP="008B0FD2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FD2">
        <w:rPr>
          <w:rFonts w:ascii="Times New Roman" w:eastAsia="Times New Roman" w:hAnsi="Times New Roman" w:cs="Times New Roman"/>
          <w:sz w:val="24"/>
          <w:szCs w:val="24"/>
          <w:lang w:eastAsia="ar-SA"/>
        </w:rPr>
        <w:t>Экипировка спортсменов должна соответствовать нормативам, которые установлены правилами соревнований по универсальному бою.</w:t>
      </w:r>
    </w:p>
    <w:p w:rsidR="008B0FD2" w:rsidRPr="008B0FD2" w:rsidRDefault="008B0FD2" w:rsidP="008B0FD2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FD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Организация, заявившаяся на соревнования, должна обеспечить постоянное присутствие в зале официального представителя команды, осуществляющего взаимодействие с судейской коллегией и оргкомитетом, контроль поведения спортсменов и болельщиков команды.</w:t>
      </w:r>
    </w:p>
    <w:p w:rsidR="008B0FD2" w:rsidRPr="008B0FD2" w:rsidRDefault="008B0FD2" w:rsidP="008B0FD2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Каждая команда, заявившая на соревнования </w:t>
      </w:r>
      <w:r w:rsidRPr="008B0FD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5 спортсменов </w:t>
      </w:r>
      <w:r w:rsidRPr="008B0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более, должна предоставить не менее одного судьи. В случае отсутствия судьи руководить команды оплачивает штрафной сбор в размере </w:t>
      </w:r>
      <w:r w:rsidRPr="008B0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2000 рублей</w:t>
      </w:r>
      <w:r w:rsidRPr="008B0FD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B0FD2" w:rsidRPr="008B0FD2" w:rsidRDefault="008B0FD2" w:rsidP="008B0FD2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Стартовый взнос на соревнованиях </w:t>
      </w:r>
      <w:r w:rsidR="00097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8B0F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</w:t>
      </w:r>
      <w:r w:rsidRPr="008B0F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рублей. Взнос используется оргкомитетом для решения текущих вопросов, связанных с проведением соревнований. (документ финансовой отчётности по стартовому взносу не предоставляется).</w:t>
      </w:r>
    </w:p>
    <w:p w:rsidR="007329CA" w:rsidRDefault="00673EFA" w:rsidP="00673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0975B8" w:rsidRDefault="000975B8" w:rsidP="00F8228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5B8" w:rsidRPr="000975B8" w:rsidRDefault="000975B8" w:rsidP="000975B8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Предварительные заявки и список судей для участия в соревнованиях принимаются</w:t>
      </w:r>
    </w:p>
    <w:p w:rsidR="000975B8" w:rsidRPr="000975B8" w:rsidRDefault="000975B8" w:rsidP="000975B8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20 октября 2018 года по электронному адресу: </w:t>
      </w:r>
      <w:hyperlink r:id="rId9" w:history="1">
        <w:r w:rsidRPr="000975B8">
          <w:rPr>
            <w:rFonts w:ascii="Times New Roman" w:eastAsia="Times New Roman" w:hAnsi="Times New Roman" w:cs="Times New Roman"/>
            <w:b/>
            <w:bCs/>
            <w:color w:val="0000FF" w:themeColor="hyperlink"/>
            <w:sz w:val="24"/>
            <w:szCs w:val="24"/>
            <w:u w:val="single"/>
            <w:lang w:val="en-US" w:eastAsia="ru-RU"/>
          </w:rPr>
          <w:t>unifightspb</w:t>
        </w:r>
        <w:r w:rsidRPr="000975B8">
          <w:rPr>
            <w:rFonts w:ascii="Times New Roman" w:eastAsia="Times New Roman" w:hAnsi="Times New Roman" w:cs="Times New Roman"/>
            <w:b/>
            <w:bCs/>
            <w:color w:val="0000FF" w:themeColor="hyperlink"/>
            <w:sz w:val="24"/>
            <w:szCs w:val="24"/>
            <w:u w:val="single"/>
            <w:lang w:eastAsia="ru-RU"/>
          </w:rPr>
          <w:t>@yandex.ru</w:t>
        </w:r>
      </w:hyperlink>
      <w:r w:rsidRPr="0009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975B8" w:rsidRPr="000975B8" w:rsidRDefault="000975B8" w:rsidP="000975B8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Справки по телефонам: 8-905-283-12-91, 8-921-948-96-64</w:t>
      </w:r>
    </w:p>
    <w:p w:rsidR="000975B8" w:rsidRDefault="000975B8" w:rsidP="000975B8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75B8" w:rsidRDefault="000975B8" w:rsidP="000975B8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75B8" w:rsidRPr="000975B8" w:rsidRDefault="000975B8" w:rsidP="000975B8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мандатной комиссии каждая команда представляет:</w:t>
      </w:r>
    </w:p>
    <w:p w:rsidR="000975B8" w:rsidRPr="000975B8" w:rsidRDefault="000975B8" w:rsidP="000975B8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заявку, заверенную руководителем организации, с медицинским допуском на каждого спортсмена;</w:t>
      </w:r>
    </w:p>
    <w:p w:rsidR="000975B8" w:rsidRPr="000975B8" w:rsidRDefault="000975B8" w:rsidP="000975B8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паспорта или свидетельства о рождении (документы их заменяющие);</w:t>
      </w:r>
    </w:p>
    <w:p w:rsidR="000975B8" w:rsidRPr="000975B8" w:rsidRDefault="000975B8" w:rsidP="000975B8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договоры (оригинал) о страховании жизни и здоровья от несчастных случаев;</w:t>
      </w:r>
    </w:p>
    <w:p w:rsidR="000975B8" w:rsidRPr="000975B8" w:rsidRDefault="000975B8" w:rsidP="000975B8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классификационные книжки спортсменов;</w:t>
      </w:r>
    </w:p>
    <w:p w:rsidR="000975B8" w:rsidRPr="000975B8" w:rsidRDefault="000975B8" w:rsidP="000975B8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Допускается предъявление спортсменом действующего медицинского допуска (справки) спортивного диспансера на участие в соревнованиях.</w:t>
      </w:r>
    </w:p>
    <w:p w:rsidR="000975B8" w:rsidRPr="000975B8" w:rsidRDefault="000975B8" w:rsidP="000975B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9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Судьи обязаны предоставить документ о судейской квалификации, копии ИНН, ПСС и паспорта (стр 2-5).</w:t>
      </w:r>
    </w:p>
    <w:p w:rsidR="000975B8" w:rsidRDefault="000975B8" w:rsidP="00F8228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EFA" w:rsidRDefault="00673EFA" w:rsidP="00F8228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3E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7329CA" w:rsidRPr="007329C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73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подведения итогов</w:t>
      </w:r>
    </w:p>
    <w:p w:rsidR="007329CA" w:rsidRDefault="007329CA" w:rsidP="00F8228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29CA" w:rsidRPr="007329CA" w:rsidRDefault="007329CA" w:rsidP="00F82286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Личное первенство проводится по действующим правилам вида спорта «универсальный бой», утвержденным приказом Минспорта России </w:t>
      </w:r>
      <w:r w:rsidR="00A83102" w:rsidRPr="00A83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 ноября 2016г. №1133</w:t>
      </w:r>
      <w:r w:rsidRPr="00732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29CA" w:rsidRDefault="007329CA" w:rsidP="00F8228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29CA" w:rsidRDefault="007329CA" w:rsidP="00F82286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подачи и рассмотрения протестов осуществляется согласно правил вида спорта «универсальный бой»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32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утвержденными приказом Минспорта России </w:t>
      </w:r>
      <w:r w:rsidR="00A83102" w:rsidRPr="00A83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 ноября 2016г. №1133</w:t>
      </w:r>
      <w:r w:rsidRPr="00732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29CA" w:rsidRDefault="007329CA" w:rsidP="000975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29CA" w:rsidRPr="007329CA" w:rsidRDefault="007329CA" w:rsidP="00F82286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329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Победители </w:t>
      </w:r>
      <w:r w:rsidR="006F0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 призёры </w:t>
      </w:r>
      <w:r w:rsidRPr="007329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личном зачёте во всех категориях награждаются медалями, грамотами. </w:t>
      </w:r>
    </w:p>
    <w:p w:rsidR="007329CA" w:rsidRPr="007329CA" w:rsidRDefault="007329CA" w:rsidP="00F82286">
      <w:pPr>
        <w:suppressAutoHyphens/>
        <w:overflowPunct w:val="0"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329CA">
        <w:rPr>
          <w:rFonts w:ascii="Times New Roman" w:eastAsia="Calibri" w:hAnsi="Times New Roman" w:cs="Times New Roman"/>
          <w:sz w:val="24"/>
          <w:szCs w:val="24"/>
          <w:lang w:eastAsia="ar-SA"/>
        </w:rPr>
        <w:t>Дополнительно могут устанавливаться призы спонсорами и другими организаторами.</w:t>
      </w:r>
    </w:p>
    <w:p w:rsidR="00673EFA" w:rsidRPr="00673EFA" w:rsidRDefault="00673EFA" w:rsidP="00673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A96" w:rsidRDefault="00673EFA" w:rsidP="00673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:rsidR="00673EFA" w:rsidRPr="00673EFA" w:rsidRDefault="006F0A96" w:rsidP="00673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673EFA" w:rsidRPr="00673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3EFA" w:rsidRPr="00673E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673EFA" w:rsidRPr="00673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финансирования</w:t>
      </w:r>
    </w:p>
    <w:p w:rsidR="00673EFA" w:rsidRPr="00673EFA" w:rsidRDefault="00673EFA" w:rsidP="00673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5B8" w:rsidRPr="000975B8" w:rsidRDefault="000975B8" w:rsidP="000975B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командированием команд (проезд, проживание и питание участников, сопровождающих, тренеров, судей) несут командирующие организации.</w:t>
      </w:r>
    </w:p>
    <w:p w:rsidR="000975B8" w:rsidRPr="000975B8" w:rsidRDefault="000975B8" w:rsidP="000975B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судей оплачивается.</w:t>
      </w:r>
    </w:p>
    <w:p w:rsidR="000975B8" w:rsidRPr="000975B8" w:rsidRDefault="000975B8" w:rsidP="000975B8">
      <w:pPr>
        <w:spacing w:after="0" w:line="240" w:lineRule="auto"/>
        <w:ind w:left="851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0975B8" w:rsidRPr="000975B8" w:rsidRDefault="000975B8" w:rsidP="000975B8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B8" w:rsidRPr="000975B8" w:rsidRDefault="000975B8" w:rsidP="000975B8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гостиниц для расселения вблизи места проведения соревнования:</w:t>
      </w:r>
    </w:p>
    <w:p w:rsidR="000975B8" w:rsidRPr="000975B8" w:rsidRDefault="000975B8" w:rsidP="000975B8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Гостиница </w:t>
      </w:r>
      <w:r w:rsidRPr="00097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«Белое дерево»</w:t>
      </w:r>
      <w:r w:rsidRPr="0009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Санкт-Петербург, ул. Демьяна Бедного, д. 3</w:t>
      </w:r>
    </w:p>
    <w:p w:rsidR="000975B8" w:rsidRPr="000975B8" w:rsidRDefault="000975B8" w:rsidP="000975B8">
      <w:pPr>
        <w:shd w:val="clear" w:color="auto" w:fill="FFFFFF"/>
        <w:spacing w:before="100" w:beforeAutospacing="1" w:after="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телефон:          +7 812 24-24-777 (общий телефон круглосуточно)   </w:t>
      </w:r>
    </w:p>
    <w:p w:rsidR="000975B8" w:rsidRPr="000975B8" w:rsidRDefault="000975B8" w:rsidP="000975B8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+7 (921) 096-34-00 (моб. телефон круглосуточно, Whatsapp, Viber)</w:t>
      </w:r>
    </w:p>
    <w:p w:rsidR="000975B8" w:rsidRPr="000975B8" w:rsidRDefault="000975B8" w:rsidP="000975B8">
      <w:pPr>
        <w:shd w:val="clear" w:color="auto" w:fill="FFFFFF"/>
        <w:spacing w:after="0" w:line="240" w:lineRule="auto"/>
        <w:ind w:left="567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2.  Гостиница </w:t>
      </w:r>
      <w:r w:rsidRPr="00097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«Северная»</w:t>
      </w:r>
      <w:r w:rsidRPr="0009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Адрес: Санкт-Петербург, пр-т. Просвещения, д.45</w:t>
      </w:r>
    </w:p>
    <w:p w:rsidR="000975B8" w:rsidRPr="000975B8" w:rsidRDefault="000975B8" w:rsidP="000975B8">
      <w:pPr>
        <w:shd w:val="clear" w:color="auto" w:fill="FFFFFF"/>
        <w:spacing w:after="0" w:line="240" w:lineRule="auto"/>
        <w:ind w:left="567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телефон:  </w:t>
      </w:r>
      <w:hyperlink r:id="rId10" w:tgtFrame="_blank" w:history="1">
        <w:r w:rsidRPr="000975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+7 (812) 598-94-04</w:t>
        </w:r>
      </w:hyperlink>
    </w:p>
    <w:p w:rsidR="000975B8" w:rsidRPr="000975B8" w:rsidRDefault="000975B8" w:rsidP="000975B8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B8" w:rsidRPr="000975B8" w:rsidRDefault="000975B8" w:rsidP="000975B8">
      <w:pPr>
        <w:shd w:val="clear" w:color="auto" w:fill="FFFFFF"/>
        <w:spacing w:after="0" w:line="240" w:lineRule="auto"/>
        <w:ind w:left="1080" w:hanging="37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9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Гостиница </w:t>
      </w:r>
      <w:r w:rsidRPr="00097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«Вернисаж»</w:t>
      </w:r>
      <w:r w:rsidRPr="0009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Адрес: улица </w:t>
      </w:r>
      <w:hyperlink r:id="rId11" w:tgtFrame="_blank" w:history="1">
        <w:r w:rsidRPr="000975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Ушинского</w:t>
        </w:r>
      </w:hyperlink>
      <w:r w:rsidRPr="0009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2" w:tgtFrame="_blank" w:history="1">
        <w:r w:rsidRPr="000975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15к3</w:t>
        </w:r>
      </w:hyperlink>
      <w:r w:rsidRPr="0009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0975B8" w:rsidRPr="000975B8" w:rsidRDefault="000975B8" w:rsidP="000975B8">
      <w:pPr>
        <w:shd w:val="clear" w:color="auto" w:fill="FFFFFF"/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9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 </w:t>
      </w:r>
      <w:hyperlink r:id="rId13" w:tgtFrame="_blank" w:history="1">
        <w:r w:rsidRPr="000975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+7 (812) 491-06-83</w:t>
        </w:r>
      </w:hyperlink>
      <w:r w:rsidRPr="0009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hyperlink r:id="rId14" w:tgtFrame="_blank" w:history="1">
        <w:r w:rsidRPr="000975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+7 (812) 491-06-95</w:t>
        </w:r>
      </w:hyperlink>
    </w:p>
    <w:p w:rsidR="000975B8" w:rsidRPr="000975B8" w:rsidRDefault="000975B8" w:rsidP="000975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5B8" w:rsidRPr="000975B8" w:rsidRDefault="000975B8" w:rsidP="000975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097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0975B8" w:rsidRPr="000975B8" w:rsidRDefault="000975B8" w:rsidP="000975B8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гостиницы для проживания, бронирование номеров  и осуществляется  командами самостоятельно.</w:t>
      </w:r>
      <w:r w:rsidRPr="00097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0975B8" w:rsidRPr="000975B8" w:rsidRDefault="000975B8" w:rsidP="000975B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75B8" w:rsidRPr="000975B8" w:rsidRDefault="000975B8" w:rsidP="000975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уважением</w:t>
      </w:r>
    </w:p>
    <w:p w:rsidR="000975B8" w:rsidRPr="000975B8" w:rsidRDefault="000975B8" w:rsidP="000975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Президент </w:t>
      </w:r>
      <w:r w:rsidRPr="00097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СПб РОО «Спортивная Федерация «Универсальный бой»</w:t>
      </w:r>
    </w:p>
    <w:p w:rsidR="000975B8" w:rsidRPr="000975B8" w:rsidRDefault="000975B8" w:rsidP="000975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А.П. Чумляков</w:t>
      </w:r>
    </w:p>
    <w:p w:rsidR="00673EFA" w:rsidRPr="00673EFA" w:rsidRDefault="00673EFA" w:rsidP="00673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EFA" w:rsidRPr="00673EFA" w:rsidRDefault="00673EFA" w:rsidP="00673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087" w:rsidRPr="006F0A96" w:rsidRDefault="00347087"/>
    <w:sectPr w:rsidR="00347087" w:rsidRPr="006F0A96" w:rsidSect="00A37580">
      <w:headerReference w:type="default" r:id="rId15"/>
      <w:pgSz w:w="11906" w:h="16838"/>
      <w:pgMar w:top="142" w:right="707" w:bottom="709" w:left="567" w:header="1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CB" w:rsidRDefault="001A21CB">
      <w:pPr>
        <w:spacing w:after="0" w:line="240" w:lineRule="auto"/>
      </w:pPr>
      <w:r>
        <w:separator/>
      </w:r>
    </w:p>
  </w:endnote>
  <w:endnote w:type="continuationSeparator" w:id="0">
    <w:p w:rsidR="001A21CB" w:rsidRDefault="001A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CB" w:rsidRDefault="001A21CB">
      <w:pPr>
        <w:spacing w:after="0" w:line="240" w:lineRule="auto"/>
      </w:pPr>
      <w:r>
        <w:separator/>
      </w:r>
    </w:p>
  </w:footnote>
  <w:footnote w:type="continuationSeparator" w:id="0">
    <w:p w:rsidR="001A21CB" w:rsidRDefault="001A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A8" w:rsidRDefault="006F0A9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0975B8">
      <w:rPr>
        <w:noProof/>
      </w:rPr>
      <w:t>3</w:t>
    </w:r>
    <w:r>
      <w:fldChar w:fldCharType="end"/>
    </w:r>
  </w:p>
  <w:p w:rsidR="003C5AA8" w:rsidRDefault="001A21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77F"/>
    <w:multiLevelType w:val="multilevel"/>
    <w:tmpl w:val="5B5C767C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7"/>
      <w:numFmt w:val="decimal"/>
      <w:lvlText w:val="%1-%2"/>
      <w:lvlJc w:val="left"/>
      <w:pPr>
        <w:ind w:left="1264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2EAB0DD1"/>
    <w:multiLevelType w:val="hybridMultilevel"/>
    <w:tmpl w:val="3502ED9C"/>
    <w:lvl w:ilvl="0" w:tplc="79FE7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F4A98"/>
    <w:multiLevelType w:val="hybridMultilevel"/>
    <w:tmpl w:val="70C6FBBE"/>
    <w:lvl w:ilvl="0" w:tplc="9952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6E128B"/>
    <w:multiLevelType w:val="hybridMultilevel"/>
    <w:tmpl w:val="47643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80F2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A051C4"/>
    <w:multiLevelType w:val="hybridMultilevel"/>
    <w:tmpl w:val="642C8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99"/>
    <w:rsid w:val="000975B8"/>
    <w:rsid w:val="001A21CB"/>
    <w:rsid w:val="00221C2D"/>
    <w:rsid w:val="00347087"/>
    <w:rsid w:val="003F0408"/>
    <w:rsid w:val="00510D37"/>
    <w:rsid w:val="00673EFA"/>
    <w:rsid w:val="006F0A96"/>
    <w:rsid w:val="007329CA"/>
    <w:rsid w:val="007933B4"/>
    <w:rsid w:val="008B0FD2"/>
    <w:rsid w:val="00A03BF9"/>
    <w:rsid w:val="00A83102"/>
    <w:rsid w:val="00AA6399"/>
    <w:rsid w:val="00F8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4547"/>
  <w15:docId w15:val="{DC364DB3-150D-46EF-B44C-64B62DAB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3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8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82286"/>
  </w:style>
  <w:style w:type="character" w:customStyle="1" w:styleId="s2">
    <w:name w:val="s2"/>
    <w:rsid w:val="00F82286"/>
  </w:style>
  <w:style w:type="paragraph" w:styleId="a5">
    <w:name w:val="Balloon Text"/>
    <w:basedOn w:val="a"/>
    <w:link w:val="a6"/>
    <w:uiPriority w:val="99"/>
    <w:semiHidden/>
    <w:unhideWhenUsed/>
    <w:rsid w:val="006F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viewer.yandex.ru/r.xml?sk=e59a9d1878ea04603228437a447c7e54&amp;url=tel%3A%2B781249106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viewer.yandex.ru/r.xml?sk=e59a9d1878ea04603228437a447c7e54&amp;url=http%3A%2F%2Fspb.zoon.ru%2Fstreet%2Fulitsa_ushinskogo%2Fbld%2F15_3%2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r.xml?sk=e59a9d1878ea04603228437a447c7e54&amp;url=http%3A%2F%2Fspb.zoon.ru%2Fhotels%2Fstreet%2Fulitsa_ushinskogo%2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viewer.yandex.ru/r.xml?sk=e59a9d1878ea04603228437a447c7e54&amp;url=callto%3A%2B78125989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fightspb@yandex.ru" TargetMode="External"/><Relationship Id="rId14" Type="http://schemas.openxmlformats.org/officeDocument/2006/relationships/hyperlink" Target="https://docviewer.yandex.ru/r.xml?sk=e59a9d1878ea04603228437a447c7e54&amp;url=tel%3A%2B78124910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 компутер</dc:creator>
  <cp:lastModifiedBy>Екатерина</cp:lastModifiedBy>
  <cp:revision>4</cp:revision>
  <dcterms:created xsi:type="dcterms:W3CDTF">2017-09-19T13:31:00Z</dcterms:created>
  <dcterms:modified xsi:type="dcterms:W3CDTF">2018-09-17T12:44:00Z</dcterms:modified>
</cp:coreProperties>
</file>